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1AF7F4DB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</w:t>
      </w:r>
      <w:r w:rsidR="00790DB1">
        <w:rPr>
          <w:rFonts w:ascii="Arial" w:eastAsia="Calibri" w:hAnsi="Arial" w:cs="Arial"/>
          <w:sz w:val="20"/>
          <w:szCs w:val="20"/>
          <w:lang w:eastAsia="sl-SI"/>
        </w:rPr>
        <w:t>DUHOVNOST.EU, Dolsko 32, 1262 Dol pri Ljubljani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): </w:t>
      </w:r>
      <w:r w:rsidR="00974519" w:rsidRPr="00790DB1">
        <w:rPr>
          <w:rFonts w:ascii="Arial" w:eastAsia="Calibri" w:hAnsi="Arial" w:cs="Arial"/>
          <w:b/>
          <w:bCs/>
          <w:i/>
          <w:sz w:val="20"/>
          <w:szCs w:val="20"/>
          <w:lang w:eastAsia="sl-SI"/>
        </w:rPr>
        <w:t>turizem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F875" w14:textId="77777777" w:rsidR="00E02CC7" w:rsidRDefault="00E02CC7" w:rsidP="00306361">
      <w:pPr>
        <w:spacing w:after="0" w:line="240" w:lineRule="auto"/>
      </w:pPr>
      <w:r>
        <w:separator/>
      </w:r>
    </w:p>
  </w:endnote>
  <w:endnote w:type="continuationSeparator" w:id="0">
    <w:p w14:paraId="0BDE494C" w14:textId="77777777" w:rsidR="00E02CC7" w:rsidRDefault="00E02CC7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15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E02CC7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17A9" w14:textId="77777777" w:rsidR="00E02CC7" w:rsidRDefault="00E02CC7" w:rsidP="00306361">
      <w:pPr>
        <w:spacing w:after="0" w:line="240" w:lineRule="auto"/>
      </w:pPr>
      <w:r>
        <w:separator/>
      </w:r>
    </w:p>
  </w:footnote>
  <w:footnote w:type="continuationSeparator" w:id="0">
    <w:p w14:paraId="4BBF10F6" w14:textId="77777777" w:rsidR="00E02CC7" w:rsidRDefault="00E02CC7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E02CC7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E18A5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0DB1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02CC7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AA6E81-65C1-4611-A410-CE2602AF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zlato</cp:lastModifiedBy>
  <cp:revision>2</cp:revision>
  <cp:lastPrinted>2021-07-07T07:35:00Z</cp:lastPrinted>
  <dcterms:created xsi:type="dcterms:W3CDTF">2021-08-12T13:29:00Z</dcterms:created>
  <dcterms:modified xsi:type="dcterms:W3CDTF">2021-08-12T13:29:00Z</dcterms:modified>
</cp:coreProperties>
</file>